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163" w:type="dxa"/>
        <w:jc w:val="center"/>
        <w:tblInd w:w="-531" w:type="dxa"/>
        <w:tblLook w:val="04A0" w:firstRow="1" w:lastRow="0" w:firstColumn="1" w:lastColumn="0" w:noHBand="0" w:noVBand="1"/>
      </w:tblPr>
      <w:tblGrid>
        <w:gridCol w:w="11163"/>
      </w:tblGrid>
      <w:tr w:rsidR="002C70F9" w:rsidRPr="002C70F9" w:rsidTr="002C70F9">
        <w:trPr>
          <w:trHeight w:val="530"/>
          <w:jc w:val="center"/>
        </w:trPr>
        <w:tc>
          <w:tcPr>
            <w:tcW w:w="11163" w:type="dxa"/>
            <w:vAlign w:val="center"/>
          </w:tcPr>
          <w:p w:rsidR="002C70F9" w:rsidRPr="002C70F9" w:rsidRDefault="002C70F9" w:rsidP="002C70F9">
            <w:pPr>
              <w:pStyle w:val="Heading1"/>
              <w:bidi/>
              <w:jc w:val="center"/>
              <w:outlineLvl w:val="0"/>
              <w:rPr>
                <w:rFonts w:asciiTheme="majorBidi" w:hAnsiTheme="majorBidi"/>
                <w:sz w:val="32"/>
                <w:szCs w:val="32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السيرة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</w:t>
            </w:r>
            <w:r w:rsidRPr="002C70F9">
              <w:rPr>
                <w:rFonts w:asciiTheme="majorBidi" w:hAnsiTheme="majorBidi"/>
                <w:sz w:val="32"/>
                <w:szCs w:val="32"/>
                <w:rtl/>
              </w:rPr>
              <w:t>العلمية</w:t>
            </w:r>
            <w:r w:rsidRPr="002C70F9">
              <w:rPr>
                <w:rFonts w:asciiTheme="majorBidi" w:hAnsiTheme="majorBidi"/>
                <w:sz w:val="32"/>
                <w:szCs w:val="32"/>
              </w:rPr>
              <w:t xml:space="preserve"> (Academic Curriculum Vitae)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rtl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المعلومات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الشخصية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الكامل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اسيل كاظم هادي الانباري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اللقب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العلمي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استاذ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العام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الاختصاص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الدقيق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علم النبات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الكلية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/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القسم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ديالى/ التربية للعلوم الصرفة/ علوم الحياة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FB0529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البريد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الإلكتروني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الرسمي</w:t>
            </w:r>
            <w:r w:rsidR="00FB0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uodiyala.edu.iq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IQ"/>
              </w:rPr>
              <w:t>.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>@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FB052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Aseelalanbari</w:t>
            </w:r>
            <w:proofErr w:type="spellEnd"/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رقم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الهاتف</w:t>
            </w: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(اختياري)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07716089584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المؤهلات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الدكتوراه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علم النبات/ بغداد/ العراق/ 2014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الماجستير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علم النبات/ ديالى/ 2007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البكالوريوس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: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التخصص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الجامعة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الدولة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–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التخرج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علوم الحياة/ ديالى/ 2004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الخبرة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الأكاديمية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سنوات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التدريس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21 سنة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المواد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التي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تم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تدريسها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الإشراف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على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الرسائل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والأطاريح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7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  <w:lang w:bidi="ar-IQ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الاهتمامات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البحثية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  <w:lang w:bidi="ar-IQ"/>
              </w:rPr>
              <w:t xml:space="preserve"> (اختاري)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الإنتاج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</w:t>
            </w:r>
            <w:r w:rsidRPr="002C70F9">
              <w:rPr>
                <w:rFonts w:asciiTheme="majorBidi" w:hAnsiTheme="majorBidi" w:hint="cs"/>
                <w:sz w:val="28"/>
                <w:szCs w:val="28"/>
                <w:rtl/>
              </w:rPr>
              <w:t xml:space="preserve"> (اعداد)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5414B8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العدد الكلي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لبحوث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المنشورة</w:t>
            </w:r>
            <w:r w:rsidR="002C70F9"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34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Scopus: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بحوث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Web of Science: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بحوث عربية ومحلية: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10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الروابط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Scholar:</w:t>
            </w:r>
            <w:r w:rsidR="00FB0529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43AD" w:rsidRPr="00BC43AD">
              <w:rPr>
                <w:rFonts w:ascii="Arial" w:eastAsia="Calibri" w:hAnsi="Arial" w:cs="Arial"/>
                <w:sz w:val="24"/>
                <w:szCs w:val="24"/>
                <w:lang w:bidi="ar-IQ"/>
              </w:rPr>
              <w:t>https://scholar.google.com/citations?user=tWjIqFkAAAAJ&amp;hl=ar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BC43AD" w:rsidRPr="00BC43AD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 Author ID:</w:t>
            </w:r>
            <w:r w:rsidR="00BC43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IQ"/>
              </w:rPr>
              <w:t xml:space="preserve"> </w:t>
            </w:r>
            <w:r w:rsidR="00BC43AD" w:rsidRPr="00BC43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43AD" w:rsidRPr="00BC43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57273199500</w:t>
            </w:r>
            <w:r w:rsidR="00BC43AD" w:rsidRPr="00BC43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BC43AD" w:rsidRPr="00BC43AD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proofErr w:type="spellStart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ResearchGate</w:t>
            </w:r>
            <w:proofErr w:type="spellEnd"/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C43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hyperlink r:id="rId7" w:history="1">
              <w:r w:rsidR="00BC43AD" w:rsidRPr="00BC43AD">
                <w:rPr>
                  <w:rStyle w:val="Hyperlink"/>
                  <w:rFonts w:asciiTheme="majorBidi" w:hAnsiTheme="majorBidi" w:cstheme="majorBidi"/>
                  <w:b/>
                  <w:bCs/>
                  <w:sz w:val="24"/>
                  <w:szCs w:val="24"/>
                </w:rPr>
                <w:t>https://www.researchgate.net/profile/Aseel-Alanbari-2</w:t>
              </w:r>
            </w:hyperlink>
          </w:p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43AD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ORCID:</w:t>
            </w:r>
            <w:r w:rsidR="00BC43A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C43AD" w:rsidRPr="00BC43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0000-0002-6605-1324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المشاركات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العلمية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مؤتمرات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وندوات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437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19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ورش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عمل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ودورات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437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11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Heading2"/>
              <w:bidi/>
              <w:outlineLvl w:val="1"/>
              <w:rPr>
                <w:rFonts w:asciiTheme="majorBidi" w:hAnsiTheme="majorBidi"/>
                <w:sz w:val="28"/>
                <w:szCs w:val="28"/>
              </w:rPr>
            </w:pP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المهارات</w:t>
            </w:r>
            <w:r w:rsidRPr="002C70F9">
              <w:rPr>
                <w:rFonts w:asciiTheme="majorBidi" w:hAnsiTheme="majorBidi"/>
                <w:sz w:val="28"/>
                <w:szCs w:val="28"/>
              </w:rPr>
              <w:t xml:space="preserve"> </w:t>
            </w:r>
            <w:r w:rsidRPr="002C70F9">
              <w:rPr>
                <w:rFonts w:asciiTheme="majorBidi" w:hAnsiTheme="majorBidi"/>
                <w:sz w:val="28"/>
                <w:szCs w:val="28"/>
                <w:rtl/>
              </w:rPr>
              <w:t>الإضافية</w:t>
            </w:r>
          </w:p>
        </w:tc>
      </w:tr>
      <w:tr w:rsidR="002C70F9" w:rsidRPr="002C70F9" w:rsidTr="002C70F9">
        <w:trPr>
          <w:jc w:val="center"/>
        </w:trPr>
        <w:tc>
          <w:tcPr>
            <w:tcW w:w="11163" w:type="dxa"/>
          </w:tcPr>
          <w:p w:rsidR="002C70F9" w:rsidRPr="002C70F9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برامج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وتطبيقات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437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2C70F9" w:rsidRPr="00603818" w:rsidTr="002C70F9">
        <w:trPr>
          <w:jc w:val="center"/>
        </w:trPr>
        <w:tc>
          <w:tcPr>
            <w:tcW w:w="11163" w:type="dxa"/>
          </w:tcPr>
          <w:p w:rsidR="002C70F9" w:rsidRPr="00603818" w:rsidRDefault="002C70F9" w:rsidP="00BC34E1">
            <w:pPr>
              <w:pStyle w:val="ListBullet"/>
              <w:bidi/>
              <w:ind w:left="0" w:firstLine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لغات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أجنبية</w:t>
            </w:r>
            <w:r w:rsidRPr="002C70F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  <w:r w:rsidR="00B4377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انكليزي </w:t>
            </w:r>
            <w:bookmarkStart w:id="0" w:name="_GoBack"/>
            <w:bookmarkEnd w:id="0"/>
          </w:p>
        </w:tc>
      </w:tr>
    </w:tbl>
    <w:p w:rsidR="00D8032D" w:rsidRPr="00603818" w:rsidRDefault="00D8032D" w:rsidP="002C70F9">
      <w:pPr>
        <w:pStyle w:val="ListBullet"/>
        <w:numPr>
          <w:ilvl w:val="0"/>
          <w:numId w:val="0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</w:p>
    <w:sectPr w:rsidR="00D8032D" w:rsidRPr="00603818" w:rsidSect="002C70F9">
      <w:pgSz w:w="12240" w:h="15840"/>
      <w:pgMar w:top="450" w:right="1800" w:bottom="45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C70F9"/>
    <w:rsid w:val="00326F90"/>
    <w:rsid w:val="005414B8"/>
    <w:rsid w:val="00603818"/>
    <w:rsid w:val="008E6A30"/>
    <w:rsid w:val="009B040F"/>
    <w:rsid w:val="00A02749"/>
    <w:rsid w:val="00AA1D8D"/>
    <w:rsid w:val="00B43778"/>
    <w:rsid w:val="00B47730"/>
    <w:rsid w:val="00BC43AD"/>
    <w:rsid w:val="00CB0664"/>
    <w:rsid w:val="00D8032D"/>
    <w:rsid w:val="00E531CC"/>
    <w:rsid w:val="00FB052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C43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C43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researchgate.net/profile/Aseel-Alanbari-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B6A5C3-7F03-4745-A57B-A91CDB625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mados</cp:lastModifiedBy>
  <cp:revision>3</cp:revision>
  <cp:lastPrinted>2026-03-09T05:48:00Z</cp:lastPrinted>
  <dcterms:created xsi:type="dcterms:W3CDTF">2026-03-09T05:27:00Z</dcterms:created>
  <dcterms:modified xsi:type="dcterms:W3CDTF">2026-03-09T05:48:00Z</dcterms:modified>
</cp:coreProperties>
</file>